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67.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8"/>
          <w:szCs w:val="38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8"/>
          <w:szCs w:val="38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CONDOMINIO CAMPESTRE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4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VIVE COMPARTE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SUEÑA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SAN MARTIN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CONDOMINIO CAMPESTRE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Proyecto campestre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en el municipio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Santa Rosa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Lima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solo 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Cartagena de Indias y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min de Manzanillo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Mar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con 119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lotes urbanizados desde 388 m2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709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m2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8"/>
          <w:szCs w:val="38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8"/>
          <w:szCs w:val="38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CUENTA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8"/>
          <w:szCs w:val="38"/>
          <w:u w:val="none"/>
          <w:shd w:fill="auto" w:val="clear"/>
          <w:vertAlign w:val="baseline"/>
          <w:rtl w:val="0"/>
        </w:rPr>
        <w:t xml:space="preserve">CON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16"/>
          <w:szCs w:val="16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CAMPE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d1d00"/>
          <w:sz w:val="16"/>
          <w:szCs w:val="16"/>
          <w:u w:val="none"/>
          <w:shd w:fill="auto" w:val="clear"/>
          <w:vertAlign w:val="baseline"/>
          <w:rtl w:val="0"/>
        </w:rPr>
        <w:t xml:space="preserve">RE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Porteria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Vigilancia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Juegos infantiles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lecturas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internas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suelo cemento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Zona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mascotas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Bordillos y cunetas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  <w:rtl w:val="0"/>
        </w:rPr>
        <w:t xml:space="preserve">MA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0"/>
          <w:szCs w:val="20"/>
          <w:u w:val="none"/>
          <w:shd w:fill="auto" w:val="clear"/>
          <w:vertAlign w:val="baseline"/>
          <w:rtl w:val="0"/>
        </w:rPr>
        <w:t xml:space="preserve">TIN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Parqueaderos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Kiosco Social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Energia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12"/>
          <w:szCs w:val="12"/>
          <w:u w:val="none"/>
          <w:shd w:fill="auto" w:val="clear"/>
          <w:vertAlign w:val="baseline"/>
          <w:rtl w:val="0"/>
        </w:rPr>
        <w:t xml:space="preserve">HMMM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Piscina Familiar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Planta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tr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tamiento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agua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(PTAP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Cancha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multiple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Zona BBQ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Sin peajes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Jagua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2529644268774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Arroyo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de Piedra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90909090909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Centro Historico Cartagena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Indias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35 min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18972332015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Aeropuerto Rafael Nuñez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75098814229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Punta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Canoas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4584980237154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217391304347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Berlin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46"/>
          <w:szCs w:val="46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6"/>
          <w:szCs w:val="46"/>
          <w:u w:val="none"/>
          <w:shd w:fill="auto" w:val="clear"/>
          <w:vertAlign w:val="baseline"/>
          <w:rtl w:val="0"/>
        </w:rPr>
        <w:t xml:space="preserve">MARTIN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46"/>
          <w:szCs w:val="46"/>
          <w:u w:val="none"/>
          <w:shd w:fill="auto" w:val="clear"/>
          <w:vertAlign w:val="baseline"/>
          <w:rtl w:val="0"/>
        </w:rPr>
        <w:t xml:space="preserve">UBICACION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SERENA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Hospital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nivel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Universidad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Andes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CONDOMINIO CAMPESTRE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02766798418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RAMBLAS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Carulla y Estacion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Gasolina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20 min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7667984189723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51778656126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Manzanillo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del Mar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33596837944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2"/>
          <w:szCs w:val="22"/>
          <w:u w:val="none"/>
          <w:shd w:fill="auto" w:val="clear"/>
          <w:vertAlign w:val="baseline"/>
          <w:rtl w:val="0"/>
        </w:rPr>
        <w:t xml:space="preserve">CARTAGENA/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2"/>
          <w:szCs w:val="22"/>
          <w:u w:val="none"/>
          <w:shd w:fill="auto" w:val="clear"/>
          <w:vertAlign w:val="baseline"/>
          <w:rtl w:val="0"/>
        </w:rPr>
        <w:t xml:space="preserve">BAYUNCA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Puerto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Rey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Colegio Gimnasio Cartagena de Indias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9.802371541501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Caribe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6"/>
          <w:szCs w:val="26"/>
          <w:u w:val="none"/>
          <w:shd w:fill="auto" w:val="clear"/>
          <w:vertAlign w:val="baseline"/>
          <w:rtl w:val="0"/>
        </w:rPr>
        <w:t xml:space="preserve">Boquilla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Colegio Jorge Washington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25 min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0.11857707509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CIELD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NAR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Santa Rosa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20"/>
          <w:szCs w:val="20"/>
          <w:u w:val="none"/>
          <w:shd w:fill="auto" w:val="clear"/>
          <w:vertAlign w:val="baseline"/>
          <w:rtl w:val="0"/>
        </w:rPr>
        <w:t xml:space="preserve">alsa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Universidad Jorge Tadeo Lozano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30 min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2.88537549407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  <w:rtl w:val="0"/>
        </w:rPr>
        <w:t xml:space="preserve">Cartagena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International School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6"/>
          <w:szCs w:val="26"/>
          <w:u w:val="none"/>
          <w:shd w:fill="auto" w:val="clear"/>
          <w:vertAlign w:val="baseline"/>
          <w:rtl w:val="0"/>
        </w:rPr>
        <w:t xml:space="preserve">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Chiricoco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Palma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Casa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CETSEMANI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Colegio Gimnasio Cartagena ASPAEN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33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COCAGRAT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BRUSELAS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20"/>
          <w:szCs w:val="20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ngo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375494071146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ELLACUITO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11 min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Terminal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de Transportes de Cartagena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Cartage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PLAZUELA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Florida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.1422924901185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Pepita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OLIMPICA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12 min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8"/>
          <w:szCs w:val="8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8"/>
          <w:szCs w:val="8"/>
          <w:u w:val="none"/>
          <w:shd w:fill="auto" w:val="clear"/>
          <w:vertAlign w:val="baseline"/>
          <w:rtl w:val="0"/>
        </w:rPr>
        <w:t xml:space="preserve">CAMPESTRE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96837944664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6"/>
          <w:szCs w:val="6"/>
          <w:u w:val="none"/>
          <w:shd w:fill="auto" w:val="clear"/>
          <w:vertAlign w:val="baseline"/>
          <w:rtl w:val="0"/>
        </w:rPr>
        <w:t xml:space="preserve">124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Granja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8"/>
          <w:szCs w:val="18"/>
          <w:u w:val="none"/>
          <w:shd w:fill="auto" w:val="clear"/>
          <w:vertAlign w:val="baseline"/>
          <w:rtl w:val="0"/>
        </w:rPr>
        <w:t xml:space="preserve">Frutera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75098814229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8"/>
          <w:szCs w:val="18"/>
          <w:u w:val="none"/>
          <w:shd w:fill="auto" w:val="clear"/>
          <w:vertAlign w:val="baseline"/>
          <w:rtl w:val="0"/>
        </w:rPr>
        <w:t xml:space="preserve">Coloncito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Bomba del Amparo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20 min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8418972332015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20"/>
          <w:szCs w:val="20"/>
          <w:u w:val="none"/>
          <w:shd w:fill="auto" w:val="clear"/>
          <w:vertAlign w:val="baseline"/>
          <w:rtl w:val="0"/>
        </w:rPr>
        <w:t xml:space="preserve">Isla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Tier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833992094861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Bomba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Praga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Co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Turbaco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916996047430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Laureles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Universidad son Buenaventura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17 min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0750988142292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Puerto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8"/>
          <w:szCs w:val="18"/>
          <w:u w:val="none"/>
          <w:shd w:fill="auto" w:val="clear"/>
          <w:vertAlign w:val="baseline"/>
          <w:rtl w:val="0"/>
        </w:rPr>
        <w:t xml:space="preserve">Cospique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Sacata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.683794466403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TURBACO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CAÑAVERAL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Universidad Tecnologica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Bolivar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min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3003952569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Brisas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  <w:rtl w:val="0"/>
        </w:rPr>
        <w:t xml:space="preserve">MAMONAL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Purina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Marino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4"/>
          <w:szCs w:val="14"/>
          <w:u w:val="none"/>
          <w:shd w:fill="auto" w:val="clear"/>
          <w:vertAlign w:val="baseline"/>
          <w:rtl w:val="0"/>
        </w:rPr>
        <w:t xml:space="preserve">Monterrey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10"/>
          <w:szCs w:val="10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0"/>
          <w:szCs w:val="10"/>
          <w:u w:val="none"/>
          <w:shd w:fill="auto" w:val="clear"/>
          <w:vertAlign w:val="baseline"/>
          <w:rtl w:val="0"/>
        </w:rPr>
        <w:t xml:space="preserve">CAMPESTRE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5.5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VIST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GENE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7718120805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6"/>
          <w:szCs w:val="36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  <w:rtl w:val="0"/>
        </w:rPr>
        <w:t xml:space="preserve">CONDOMIN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0"/>
          <w:szCs w:val="1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10"/>
          <w:szCs w:val="10"/>
          <w:u w:val="none"/>
          <w:shd w:fill="auto" w:val="clear"/>
          <w:vertAlign w:val="baseline"/>
          <w:rtl w:val="0"/>
        </w:rPr>
        <w:t xml:space="preserve">CAMPESTRE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05.90604026845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22"/>
          <w:szCs w:val="22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cbc00"/>
          <w:sz w:val="8"/>
          <w:szCs w:val="8"/>
          <w:u w:val="none"/>
          <w:shd w:fill="auto" w:val="clear"/>
          <w:vertAlign w:val="baseline"/>
          <w:rtl w:val="0"/>
        </w:rPr>
        <w:t xml:space="preserve">CONDOR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5.83892617449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8"/>
          <w:szCs w:val="38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8"/>
          <w:szCs w:val="38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CAMPE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PORTERIA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7.61194029850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8"/>
          <w:szCs w:val="48"/>
          <w:u w:val="none"/>
          <w:shd w:fill="auto" w:val="clear"/>
          <w:vertAlign w:val="baseline"/>
          <w:rtl w:val="0"/>
        </w:rPr>
        <w:t xml:space="preserve">SAN MARTIN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4"/>
          <w:szCs w:val="14"/>
          <w:u w:val="none"/>
          <w:shd w:fill="auto" w:val="clear"/>
          <w:vertAlign w:val="baseline"/>
          <w:rtl w:val="0"/>
        </w:rPr>
        <w:t xml:space="preserve">CAMPESTRE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8"/>
          <w:szCs w:val="8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8.0597014925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8"/>
          <w:szCs w:val="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8"/>
          <w:szCs w:val="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24.477611940298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PRI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CIPAL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85074626865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58"/>
          <w:szCs w:val="5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ZON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A 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OCIA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58"/>
          <w:szCs w:val="58"/>
          <w:u w:val="none"/>
          <w:shd w:fill="auto" w:val="clear"/>
          <w:vertAlign w:val="baseline"/>
          <w:rtl w:val="0"/>
        </w:rPr>
        <w:t xml:space="preserve">L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00000000000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2"/>
          <w:szCs w:val="12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2"/>
          <w:szCs w:val="12"/>
          <w:u w:val="none"/>
          <w:shd w:fill="auto" w:val="clear"/>
          <w:vertAlign w:val="baseline"/>
          <w:rtl w:val="0"/>
        </w:rPr>
        <w:t xml:space="preserve">CAMPESTRE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KIO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SCO SO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8"/>
          <w:szCs w:val="38"/>
          <w:u w:val="none"/>
          <w:shd w:fill="auto" w:val="clear"/>
          <w:vertAlign w:val="baseline"/>
          <w:rtl w:val="0"/>
        </w:rPr>
        <w:t xml:space="preserve">AL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34"/>
          <w:szCs w:val="34"/>
          <w:u w:val="none"/>
          <w:shd w:fill="auto" w:val="clear"/>
          <w:vertAlign w:val="baseline"/>
          <w:rtl w:val="0"/>
        </w:rPr>
        <w:t xml:space="preserve">PISCINA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5.93548387096774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52500"/>
          <w:sz w:val="10"/>
          <w:szCs w:val="1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9032258064516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0"/>
          <w:szCs w:val="10"/>
          <w:u w:val="none"/>
          <w:shd w:fill="auto" w:val="clear"/>
          <w:vertAlign w:val="baseline"/>
          <w:rtl w:val="0"/>
        </w:rPr>
        <w:t xml:space="preserve">is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5.6129032258063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WAST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72"/>
          <w:szCs w:val="72"/>
          <w:u w:val="none"/>
          <w:shd w:fill="auto" w:val="clear"/>
          <w:vertAlign w:val="baseline"/>
          <w:rtl w:val="0"/>
        </w:rPr>
        <w:t xml:space="preserve">SAN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72"/>
          <w:szCs w:val="72"/>
          <w:u w:val="none"/>
          <w:shd w:fill="auto" w:val="clear"/>
          <w:vertAlign w:val="baseline"/>
          <w:rtl w:val="0"/>
        </w:rPr>
        <w:t xml:space="preserve">MARTIN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8"/>
          <w:szCs w:val="18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AMPESTRE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4.387096774193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WWW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81.0322580645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36.129032258064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74"/>
          <w:szCs w:val="74"/>
          <w:u w:val="none"/>
          <w:shd w:fill="auto" w:val="clear"/>
          <w:vertAlign w:val="baseline"/>
          <w:rtl w:val="0"/>
        </w:rPr>
        <w:t xml:space="preserve">ZONA SOCIAL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8"/>
          <w:szCs w:val="38"/>
          <w:u w:val="none"/>
          <w:shd w:fill="auto" w:val="clear"/>
          <w:vertAlign w:val="baseline"/>
          <w:rtl w:val="0"/>
        </w:rPr>
        <w:t xml:space="preserve">SAN MARTIN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  <w:rtl w:val="0"/>
        </w:rPr>
        <w:t xml:space="preserve">CONDOMINIO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12"/>
          <w:szCs w:val="12"/>
          <w:u w:val="none"/>
          <w:shd w:fill="auto" w:val="clear"/>
          <w:vertAlign w:val="baseline"/>
          <w:rtl w:val="0"/>
        </w:rPr>
        <w:t xml:space="preserve">MPESTRE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2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COMERCIALIZA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0"/>
          <w:szCs w:val="20"/>
          <w:u w:val="none"/>
          <w:shd w:fill="auto" w:val="clear"/>
          <w:vertAlign w:val="baseline"/>
          <w:rtl w:val="0"/>
        </w:rPr>
        <w:t xml:space="preserve">DISEÑO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20"/>
          <w:szCs w:val="20"/>
          <w:u w:val="none"/>
          <w:shd w:fill="auto" w:val="clear"/>
          <w:vertAlign w:val="baseline"/>
          <w:rtl w:val="0"/>
        </w:rPr>
        <w:t xml:space="preserve">ARQUITECTONICO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4"/>
          <w:szCs w:val="34"/>
          <w:u w:val="none"/>
          <w:shd w:fill="auto" w:val="clear"/>
          <w:vertAlign w:val="baseline"/>
          <w:rtl w:val="0"/>
        </w:rPr>
        <w:t xml:space="preserve">CONSTRUYE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JBOLÍVAR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4"/>
          <w:szCs w:val="34"/>
          <w:u w:val="none"/>
          <w:shd w:fill="auto" w:val="clear"/>
          <w:vertAlign w:val="baseline"/>
          <w:rtl w:val="0"/>
        </w:rPr>
        <w:t xml:space="preserve">ARQUITECTURA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7.6000000000001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314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791 9369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318 830 4603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Sanmartincondominiocampestre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gmail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com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